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1014"/>
        <w:gridCol w:w="2025"/>
        <w:gridCol w:w="1350"/>
        <w:gridCol w:w="675"/>
        <w:gridCol w:w="2025"/>
        <w:gridCol w:w="2025"/>
        <w:gridCol w:w="2026"/>
        <w:gridCol w:w="683"/>
        <w:gridCol w:w="1342"/>
        <w:gridCol w:w="2025"/>
        <w:gridCol w:w="2025"/>
        <w:gridCol w:w="2025"/>
        <w:gridCol w:w="18"/>
        <w:gridCol w:w="2008"/>
      </w:tblGrid>
      <w:tr w:rsidR="003642B6" w:rsidRPr="005F3BBD" w:rsidTr="00830E0D">
        <w:trPr>
          <w:trHeight w:val="510"/>
        </w:trPr>
        <w:tc>
          <w:tcPr>
            <w:tcW w:w="22279" w:type="dxa"/>
            <w:gridSpan w:val="15"/>
            <w:vAlign w:val="center"/>
          </w:tcPr>
          <w:p w:rsidR="003642B6" w:rsidRPr="005F3BBD" w:rsidRDefault="00081A79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Year 1</w:t>
            </w:r>
            <w:r w:rsidR="003642B6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Autumn Term Maths Planning </w:t>
            </w:r>
          </w:p>
          <w:p w:rsidR="003642B6" w:rsidRPr="005F3BBD" w:rsidRDefault="003642B6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EAF6EB2" wp14:editId="6B366B7E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B07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3375" w:type="dxa"/>
            <w:gridSpan w:val="2"/>
            <w:shd w:val="clear" w:color="auto" w:fill="FBE4D5" w:themeFill="accent2" w:themeFillTint="33"/>
            <w:vAlign w:val="center"/>
          </w:tcPr>
          <w:p w:rsidR="008C5B07" w:rsidRPr="005F3BBD" w:rsidRDefault="009E0CB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</w:t>
            </w:r>
            <w:r w:rsidR="008C5B07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Exploring Numbers to 20, counting</w:t>
            </w:r>
          </w:p>
          <w:p w:rsidR="009E0CBB" w:rsidRPr="005F3BBD" w:rsidRDefault="009E0CB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(2 Weeks) </w:t>
            </w:r>
          </w:p>
        </w:tc>
        <w:tc>
          <w:tcPr>
            <w:tcW w:w="7434" w:type="dxa"/>
            <w:gridSpan w:val="5"/>
            <w:shd w:val="clear" w:color="auto" w:fill="F7CAAC" w:themeFill="accent2" w:themeFillTint="66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5 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Weeks)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10</w:t>
            </w:r>
          </w:p>
        </w:tc>
        <w:tc>
          <w:tcPr>
            <w:tcW w:w="7435" w:type="dxa"/>
            <w:gridSpan w:val="5"/>
            <w:shd w:val="clear" w:color="auto" w:fill="F4B083" w:themeFill="accent2" w:themeFillTint="99"/>
            <w:vAlign w:val="center"/>
          </w:tcPr>
          <w:p w:rsidR="00F7532C" w:rsidRPr="005F3BBD" w:rsidRDefault="008C5B07" w:rsidP="00F7532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(5 Weeks)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10</w:t>
            </w:r>
          </w:p>
        </w:tc>
        <w:tc>
          <w:tcPr>
            <w:tcW w:w="2008" w:type="dxa"/>
            <w:shd w:val="clear" w:color="auto" w:fill="ED7E33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Shape (</w:t>
            </w:r>
            <w:r w:rsidR="00F7532C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1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Week)</w:t>
            </w:r>
          </w:p>
        </w:tc>
      </w:tr>
      <w:tr w:rsidR="008C5B07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8C5B07" w:rsidRPr="005F3BBD" w:rsidRDefault="008C5B0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Recapping ELG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Composition of numbers to 10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Subitising 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Number Bonds to 5/10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Odd and Even</w:t>
            </w:r>
          </w:p>
          <w:p w:rsidR="008C5B07" w:rsidRPr="001B7132" w:rsidRDefault="008C5B07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Compare quantities </w:t>
            </w:r>
            <w:r w:rsidR="009E0CBB"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– using greater than / less than</w:t>
            </w:r>
          </w:p>
          <w:p w:rsidR="009E0CBB" w:rsidRPr="001B7132" w:rsidRDefault="009E0CBB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 xml:space="preserve">Ordering numbers to 10 </w:t>
            </w:r>
          </w:p>
          <w:p w:rsidR="009E0CBB" w:rsidRPr="001B7132" w:rsidRDefault="009E0CBB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Doubling Facts</w:t>
            </w: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Opportunities to explore this learning within hands on activities following on from Reception</w:t>
            </w:r>
          </w:p>
        </w:tc>
        <w:tc>
          <w:tcPr>
            <w:tcW w:w="7434" w:type="dxa"/>
            <w:gridSpan w:val="5"/>
            <w:shd w:val="clear" w:color="auto" w:fill="auto"/>
            <w:vAlign w:val="center"/>
          </w:tcPr>
          <w:p w:rsidR="008C5B07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Sort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objects from a larger group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Represent objects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Recognise numbers as words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Count on from any number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1 more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Count backwards within 10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1 less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Compare groups by matching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Fewer, more, same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Less than, greater than, equal to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Compare numbers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Order objects and numbers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 xml:space="preserve">The </w:t>
            </w:r>
            <w:proofErr w:type="spellStart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numberline</w:t>
            </w:r>
            <w:proofErr w:type="spellEnd"/>
          </w:p>
        </w:tc>
        <w:tc>
          <w:tcPr>
            <w:tcW w:w="7435" w:type="dxa"/>
            <w:gridSpan w:val="5"/>
            <w:shd w:val="clear" w:color="auto" w:fill="auto"/>
            <w:vAlign w:val="center"/>
          </w:tcPr>
          <w:p w:rsidR="008F218F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Introduce parts and wholes</w:t>
            </w: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br/>
              <w:t>Part-whole model</w:t>
            </w:r>
          </w:p>
          <w:p w:rsidR="00F7532C" w:rsidRPr="00787F42" w:rsidRDefault="00F7532C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Write number sentences</w:t>
            </w:r>
          </w:p>
          <w:p w:rsidR="00F7532C" w:rsidRPr="001B7132" w:rsidRDefault="00F7532C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Fact familie</w:t>
            </w:r>
            <w:r w:rsidR="00C31992"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s – addition facts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 bonds within 10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Systematic number bonds within 10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Number bonds to 10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– add together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– add more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Addition problems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Find a part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Subtraction – find a part</w:t>
            </w:r>
          </w:p>
          <w:p w:rsidR="00C31992" w:rsidRPr="001B713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Fact families – the eight facts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 xml:space="preserve">Take away (How many </w:t>
            </w:r>
            <w:proofErr w:type="gramStart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left</w:t>
            </w:r>
            <w:proofErr w:type="gramEnd"/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?)</w:t>
            </w:r>
            <w:r w:rsidRPr="00787F42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br/>
              <w:t>Subtraction on a number line</w:t>
            </w:r>
          </w:p>
          <w:p w:rsidR="00C31992" w:rsidRPr="001B713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  <w:r w:rsidRPr="001B7132">
              <w:rPr>
                <w:rFonts w:ascii="SassoonPrimaryInfant" w:hAnsi="SassoonPrimaryInfant" w:cs="Arial"/>
                <w:bCs/>
                <w:sz w:val="16"/>
                <w:szCs w:val="20"/>
              </w:rPr>
              <w:t>Add or subtract 1 or 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C5B07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Recognise and name 3D shapes</w:t>
            </w: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 </w:t>
            </w: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br/>
              <w:t xml:space="preserve">Sort 3D shapes </w:t>
            </w:r>
          </w:p>
          <w:p w:rsidR="00C31992" w:rsidRPr="00787F42" w:rsidRDefault="00C31992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</w:pPr>
            <w:r w:rsidRPr="00787F42"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Recognise and name 2D shapes</w:t>
            </w:r>
          </w:p>
          <w:p w:rsidR="00C31992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Sort 2D shapes</w:t>
            </w:r>
          </w:p>
          <w:p w:rsidR="00C31992" w:rsidRPr="005F3BBD" w:rsidRDefault="00C31992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Patterns within 2D and 3D shapes</w:t>
            </w:r>
          </w:p>
        </w:tc>
      </w:tr>
      <w:tr w:rsidR="00561C9C" w:rsidRPr="005F3BBD" w:rsidTr="00787F42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561C9C" w:rsidRPr="0064749A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561C9C" w:rsidRPr="001B7132" w:rsidRDefault="00561C9C" w:rsidP="00561C9C">
            <w:pPr>
              <w:jc w:val="center"/>
              <w:rPr>
                <w:rFonts w:ascii="SassoonPrimaryInfant" w:hAnsi="SassoonPrimaryInfant" w:cs="Arial"/>
                <w:bCs/>
                <w:sz w:val="16"/>
                <w:szCs w:val="20"/>
              </w:rPr>
            </w:pPr>
          </w:p>
        </w:tc>
        <w:tc>
          <w:tcPr>
            <w:tcW w:w="7434" w:type="dxa"/>
            <w:gridSpan w:val="5"/>
            <w:shd w:val="clear" w:color="auto" w:fill="auto"/>
          </w:tcPr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count forwards and backwards, beginning with 0 or 1, or from any given number.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count, read and write numbers to 10 in numerals.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less.</w:t>
            </w:r>
          </w:p>
          <w:p w:rsidR="00122115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561C9C" w:rsidRPr="00787F42" w:rsidRDefault="00122115" w:rsidP="00122115">
            <w:pPr>
              <w:pStyle w:val="ListParagraph"/>
              <w:numPr>
                <w:ilvl w:val="0"/>
                <w:numId w:val="9"/>
              </w:numPr>
              <w:ind w:left="304" w:hanging="22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10 in numerals and words.</w:t>
            </w:r>
          </w:p>
        </w:tc>
        <w:tc>
          <w:tcPr>
            <w:tcW w:w="7435" w:type="dxa"/>
            <w:gridSpan w:val="5"/>
            <w:shd w:val="clear" w:color="auto" w:fill="auto"/>
          </w:tcPr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read, write and interpret mathematical statements involving addition (+), subtraction (–) and equals (=) signs</w:t>
            </w:r>
          </w:p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represent and use number bonds and related subtraction facts within 10</w:t>
            </w:r>
          </w:p>
          <w:p w:rsidR="00C9219F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add and subtract one-digit and two-digit numbers to 10, including zero</w:t>
            </w:r>
          </w:p>
          <w:p w:rsidR="00561C9C" w:rsidRPr="00787F42" w:rsidRDefault="00C9219F" w:rsidP="00C9219F">
            <w:pPr>
              <w:pStyle w:val="ListParagraph"/>
              <w:numPr>
                <w:ilvl w:val="0"/>
                <w:numId w:val="11"/>
              </w:numPr>
              <w:ind w:left="241" w:hanging="195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solve one-step problems that involve addition and subtraction, using concrete objects and pictorial representations, and missing number problems such as 7 = </w:t>
            </w:r>
            <w:r w:rsidR="00B8343F" w:rsidRPr="00787F42">
              <w:rPr>
                <w:rFonts w:ascii="Times New Roman" w:hAnsi="Times New Roman" w:cs="Times New Roman"/>
                <w:bCs/>
                <w:sz w:val="12"/>
                <w:szCs w:val="20"/>
              </w:rPr>
              <w:t>□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– 9.</w:t>
            </w:r>
          </w:p>
        </w:tc>
        <w:tc>
          <w:tcPr>
            <w:tcW w:w="2008" w:type="dxa"/>
            <w:shd w:val="clear" w:color="auto" w:fill="auto"/>
          </w:tcPr>
          <w:p w:rsidR="00787F42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name common 2-D and 3-D shapes, including:</w:t>
            </w:r>
          </w:p>
          <w:p w:rsidR="00787F42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2-D shapes [for example, rectangles (including squares), circles and triangles]</w:t>
            </w:r>
          </w:p>
          <w:p w:rsidR="00561C9C" w:rsidRPr="00787F42" w:rsidRDefault="00787F42" w:rsidP="00787F42">
            <w:pPr>
              <w:pStyle w:val="ListParagraph"/>
              <w:numPr>
                <w:ilvl w:val="0"/>
                <w:numId w:val="12"/>
              </w:numPr>
              <w:ind w:left="178" w:hanging="25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3-D shapes [for example, cuboids (including cubes), pyramids and spheres].</w:t>
            </w:r>
          </w:p>
        </w:tc>
      </w:tr>
      <w:tr w:rsidR="00561C9C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25" w:type="dxa"/>
            <w:shd w:val="clear" w:color="auto" w:fill="92D05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25" w:type="dxa"/>
            <w:gridSpan w:val="2"/>
            <w:shd w:val="clear" w:color="auto" w:fill="FF00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25" w:type="dxa"/>
            <w:shd w:val="clear" w:color="auto" w:fill="00B0F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25" w:type="dxa"/>
            <w:shd w:val="clear" w:color="auto" w:fill="FF3399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26" w:type="dxa"/>
            <w:shd w:val="clear" w:color="auto" w:fill="FFFF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25" w:type="dxa"/>
            <w:gridSpan w:val="2"/>
            <w:shd w:val="clear" w:color="auto" w:fill="92D05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25" w:type="dxa"/>
            <w:shd w:val="clear" w:color="auto" w:fill="FF00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25" w:type="dxa"/>
            <w:shd w:val="clear" w:color="auto" w:fill="00B0F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25" w:type="dxa"/>
            <w:shd w:val="clear" w:color="auto" w:fill="FF3399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26" w:type="dxa"/>
            <w:gridSpan w:val="2"/>
            <w:shd w:val="clear" w:color="auto" w:fill="FFFF00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561C9C" w:rsidRPr="005F3BBD" w:rsidTr="00830E0D">
        <w:trPr>
          <w:trHeight w:val="510"/>
        </w:trPr>
        <w:tc>
          <w:tcPr>
            <w:tcW w:w="2027" w:type="dxa"/>
            <w:gridSpan w:val="2"/>
            <w:vAlign w:val="center"/>
          </w:tcPr>
          <w:p w:rsidR="00561C9C" w:rsidRPr="005F3BBD" w:rsidRDefault="00561C9C" w:rsidP="00561C9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 xml:space="preserve">revisit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within 5 using perceptual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</w:p>
          <w:p w:rsidR="00561C9C" w:rsidRPr="00692DAE" w:rsidRDefault="00561C9C" w:rsidP="00561C9C">
            <w:p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practise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conceptual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of bigger numbers as they become more familiar with patterns made by the numbers 5–10.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linear number system within 10, looking at a range of ordinal representations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link between the ‘staircase’ pattern and a number track.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focus on the composition of numbers within 10, with a particular emphasis on the composition of numbers 6, 7, 8 and 9 as ‘5 and a bit’, as well as exploring the composition of numbers 5 and 6 in-depth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composition of odd and even numbers, identifying that even numbers are made of 2s and odd numbers have ‘an extra 1’ – they will link this to the ‘shape’ of these numbers.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</w:p>
        </w:tc>
        <w:tc>
          <w:tcPr>
            <w:tcW w:w="2026" w:type="dxa"/>
            <w:shd w:val="clear" w:color="auto" w:fill="auto"/>
          </w:tcPr>
          <w:p w:rsidR="00561C9C" w:rsidRPr="00692DAE" w:rsidRDefault="00561C9C" w:rsidP="00561C9C">
            <w:pPr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Although children will not be looking at number bonds expressed as equations, their work on the composition of numbers within 10 will be developing their knowledge of number bonds.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continue to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practise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conceptually </w:t>
            </w:r>
            <w:proofErr w:type="spellStart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subitising</w:t>
            </w:r>
            <w:proofErr w:type="spellEnd"/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numPr>
                <w:ilvl w:val="0"/>
                <w:numId w:val="2"/>
              </w:numPr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review the linear number system to 10 as they compare numbers.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 xml:space="preserve">continue to explore the composition of the numbers 7–9 in-depth, linking this to their understanding of odd and even numbers </w:t>
            </w:r>
          </w:p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explore the composition of 10, developing a systematic approach to finding pairs that sum to 10.</w:t>
            </w:r>
          </w:p>
        </w:tc>
        <w:tc>
          <w:tcPr>
            <w:tcW w:w="2025" w:type="dxa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•</w:t>
            </w: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ab/>
              <w:t>revisit what is meant by ‘comparing’ and see that quantities can be compared according to different attributes, including numerosity.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561C9C" w:rsidRPr="00692DAE" w:rsidRDefault="00561C9C" w:rsidP="00561C9C">
            <w:pPr>
              <w:pStyle w:val="ListParagraph"/>
              <w:ind w:left="157" w:hanging="157"/>
              <w:rPr>
                <w:rFonts w:ascii="SassoonPrimaryInfant" w:hAnsi="SassoonPrimaryInfant" w:cs="Arial"/>
                <w:sz w:val="16"/>
                <w:szCs w:val="18"/>
                <w:lang w:val="en-US"/>
              </w:rPr>
            </w:pPr>
            <w:r w:rsidRPr="00692DAE">
              <w:rPr>
                <w:rFonts w:ascii="SassoonPrimaryInfant" w:hAnsi="SassoonPrimaryInfant" w:cs="Arial"/>
                <w:sz w:val="16"/>
                <w:szCs w:val="18"/>
                <w:lang w:val="en-US"/>
              </w:rPr>
              <w:t>Although children will not be looking at number bonds expressed as equations, their work on the composition of numbers within 10 will be developing their knowledge of number bonds.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 w:val="restart"/>
            <w:shd w:val="clear" w:color="auto" w:fill="ED7D31" w:themeFill="accent2"/>
            <w:textDirection w:val="btLr"/>
            <w:vAlign w:val="center"/>
          </w:tcPr>
          <w:p w:rsidR="00561C9C" w:rsidRPr="005F3BBD" w:rsidRDefault="00561C9C" w:rsidP="00561C9C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eastAsia="Times New Roman" w:hAnsi="SassoonPrimaryInfant" w:cs="Arial"/>
                <w:sz w:val="16"/>
                <w:szCs w:val="20"/>
                <w:lang w:val="en-US" w:eastAsia="en-GB"/>
              </w:rPr>
              <w:t>Count, read and write numbers in numerals to 20. (within 10)</w:t>
            </w:r>
            <w:r w:rsidRPr="001B7132">
              <w:rPr>
                <w:rFonts w:ascii="SassoonPrimaryInfant" w:eastAsia="Times New Roman" w:hAnsi="SassoonPrimaryInfant" w:cs="Arial"/>
                <w:sz w:val="16"/>
                <w:szCs w:val="20"/>
                <w:lang w:val="en-US" w:eastAsia="en-GB"/>
              </w:rPr>
              <w:br/>
            </w: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Begin to count forwards across the </w:t>
            </w:r>
            <w:proofErr w:type="gramStart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tens</w:t>
            </w:r>
            <w:proofErr w:type="gramEnd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 boundaries (crossing 10)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I can use the language of equal to, more than and less than, most, least, fewer to compare numbers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I can order the numbers to 10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Identify one more or one less than a given number. 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Recall number bonds within 5. 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proofErr w:type="spellStart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Recognise</w:t>
            </w:r>
            <w:proofErr w:type="spellEnd"/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 and name coins up to 10p. (within provision)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doubling facts within 10.</w:t>
            </w:r>
          </w:p>
          <w:p w:rsidR="00561C9C" w:rsidRPr="001B7132" w:rsidRDefault="00561C9C" w:rsidP="00561C9C">
            <w:pPr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theme="minorHAnsi"/>
                <w:bCs/>
                <w:iCs/>
                <w:sz w:val="16"/>
                <w:szCs w:val="20"/>
              </w:rPr>
              <w:t>I can compose and decompose shapes to see other shapes within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Count, read and write numbers in numerals up to 100.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Read and write numbers in words up to 20.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Count forwards across 100 from any given number. (within 10)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addition and subtraction calculations using +, - and =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at least four of the six number bonds for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Use the inverse relationship to write associated facts for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i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Solve one step problems for the four operations </w:t>
            </w:r>
            <w:r w:rsidRPr="001B7132">
              <w:rPr>
                <w:rFonts w:ascii="SassoonPrimaryInfant" w:hAnsi="SassoonPrimaryInfant" w:cs="Arial"/>
                <w:i/>
                <w:sz w:val="16"/>
                <w:szCs w:val="20"/>
                <w:lang w:val="en-US"/>
              </w:rPr>
              <w:t xml:space="preserve">(addition and subtractions).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Describe some of the properties of 2D shapes and 3D solids. </w:t>
            </w:r>
          </w:p>
        </w:tc>
      </w:tr>
      <w:tr w:rsidR="00561C9C" w:rsidRPr="005F3BBD" w:rsidTr="00830E0D">
        <w:trPr>
          <w:trHeight w:val="621"/>
        </w:trPr>
        <w:tc>
          <w:tcPr>
            <w:tcW w:w="1013" w:type="dxa"/>
            <w:vMerge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ED7D31" w:themeFill="accent2"/>
            <w:vAlign w:val="center"/>
          </w:tcPr>
          <w:p w:rsidR="00561C9C" w:rsidRPr="005F3BBD" w:rsidRDefault="00561C9C" w:rsidP="00561C9C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252" w:type="dxa"/>
            <w:gridSpan w:val="13"/>
            <w:vAlign w:val="center"/>
          </w:tcPr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Recall all number bonds to and within 10.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Use all known number bonds to reason with and calculate bonds to and within 20.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>Use the inverse relationship to write associated facts up to 20.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Use known facts to solve simple problems, demonstrating commutativity as necessary.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Naming 2D shapes and 3D solids. </w:t>
            </w:r>
          </w:p>
          <w:p w:rsidR="00561C9C" w:rsidRPr="001B7132" w:rsidRDefault="00561C9C" w:rsidP="00561C9C">
            <w:pPr>
              <w:pStyle w:val="paragraph"/>
              <w:spacing w:before="0" w:beforeAutospacing="0" w:after="0" w:afterAutospacing="0"/>
              <w:textAlignment w:val="baseline"/>
              <w:rPr>
                <w:rFonts w:ascii="SassoonPrimaryInfant" w:hAnsi="SassoonPrimaryInfant" w:cs="Arial"/>
                <w:sz w:val="16"/>
                <w:szCs w:val="20"/>
                <w:lang w:val="en-US"/>
              </w:rPr>
            </w:pPr>
            <w:r w:rsidRPr="001B7132">
              <w:rPr>
                <w:rFonts w:ascii="SassoonPrimaryInfant" w:hAnsi="SassoonPrimaryInfant" w:cs="Arial"/>
                <w:sz w:val="16"/>
                <w:szCs w:val="20"/>
                <w:lang w:val="en-US"/>
              </w:rPr>
              <w:t xml:space="preserve">Describe the properties of 2D shapes and 3D solids. </w:t>
            </w:r>
          </w:p>
        </w:tc>
      </w:tr>
    </w:tbl>
    <w:p w:rsidR="00BF56DB" w:rsidRPr="00444251" w:rsidRDefault="00BF56DB" w:rsidP="00BF56DB">
      <w:pPr>
        <w:tabs>
          <w:tab w:val="left" w:pos="13899"/>
        </w:tabs>
        <w:rPr>
          <w:rFonts w:ascii="SassoonPrimaryInfant" w:hAnsi="SassoonPrimaryInfant"/>
        </w:rPr>
      </w:pPr>
      <w:r w:rsidRPr="00444251">
        <w:rPr>
          <w:rFonts w:ascii="SassoonPrimaryInfant" w:hAnsi="SassoonPrimaryInfant"/>
        </w:rPr>
        <w:t>*</w:t>
      </w:r>
      <w:r>
        <w:rPr>
          <w:rFonts w:ascii="SassoonPrimaryInfant" w:hAnsi="SassoonPrimaryInfant"/>
        </w:rPr>
        <w:t xml:space="preserve"> Small steps from White Rose that are in </w:t>
      </w:r>
      <w:r>
        <w:rPr>
          <w:rFonts w:ascii="SassoonPrimaryInfant" w:hAnsi="SassoonPrimaryInfant"/>
          <w:b/>
        </w:rPr>
        <w:t>bold</w:t>
      </w:r>
      <w:r>
        <w:rPr>
          <w:rFonts w:ascii="SassoonPrimaryInfant" w:hAnsi="SassoonPrimaryInfant"/>
        </w:rPr>
        <w:t xml:space="preserve"> are steps that link directly to the National Curriculum. </w:t>
      </w:r>
    </w:p>
    <w:tbl>
      <w:tblPr>
        <w:tblStyle w:val="TableGrid"/>
        <w:tblW w:w="22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4"/>
        <w:gridCol w:w="838"/>
        <w:gridCol w:w="2057"/>
        <w:gridCol w:w="2060"/>
        <w:gridCol w:w="1032"/>
        <w:gridCol w:w="1029"/>
        <w:gridCol w:w="2060"/>
        <w:gridCol w:w="2060"/>
        <w:gridCol w:w="2060"/>
        <w:gridCol w:w="1373"/>
        <w:gridCol w:w="687"/>
        <w:gridCol w:w="2060"/>
        <w:gridCol w:w="686"/>
        <w:gridCol w:w="1374"/>
        <w:gridCol w:w="2060"/>
      </w:tblGrid>
      <w:tr w:rsidR="003642B6" w:rsidRPr="005F3BBD" w:rsidTr="00BF56DB">
        <w:trPr>
          <w:trHeight w:val="302"/>
        </w:trPr>
        <w:tc>
          <w:tcPr>
            <w:tcW w:w="22230" w:type="dxa"/>
            <w:gridSpan w:val="15"/>
            <w:vAlign w:val="center"/>
          </w:tcPr>
          <w:p w:rsidR="003642B6" w:rsidRPr="005F3BBD" w:rsidRDefault="00E9772D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lastRenderedPageBreak/>
              <w:t>Year 1</w:t>
            </w:r>
            <w:r w:rsidR="003642B6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Spring Term Maths Planning </w:t>
            </w:r>
          </w:p>
          <w:p w:rsidR="003642B6" w:rsidRPr="005F3BBD" w:rsidRDefault="003642B6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3C839DA" wp14:editId="03601F4A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5F7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5149" w:type="dxa"/>
            <w:gridSpan w:val="3"/>
            <w:shd w:val="clear" w:color="auto" w:fill="E2EFD9" w:themeFill="accent6" w:themeFillTint="33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(3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20</w:t>
            </w:r>
          </w:p>
        </w:tc>
        <w:tc>
          <w:tcPr>
            <w:tcW w:w="5149" w:type="dxa"/>
            <w:gridSpan w:val="3"/>
            <w:shd w:val="clear" w:color="auto" w:fill="C5E0B3" w:themeFill="accent6" w:themeFillTint="66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(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3</w:t>
            </w: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20</w:t>
            </w:r>
          </w:p>
        </w:tc>
        <w:tc>
          <w:tcPr>
            <w:tcW w:w="3433" w:type="dxa"/>
            <w:gridSpan w:val="2"/>
            <w:shd w:val="clear" w:color="auto" w:fill="A8D08D" w:themeFill="accent6" w:themeFillTint="99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(2 Weeks)</w:t>
            </w: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br/>
              <w:t>within 50</w:t>
            </w:r>
          </w:p>
        </w:tc>
        <w:tc>
          <w:tcPr>
            <w:tcW w:w="3433" w:type="dxa"/>
            <w:gridSpan w:val="3"/>
            <w:shd w:val="clear" w:color="auto" w:fill="538135" w:themeFill="accent6" w:themeFillShade="BF"/>
            <w:vAlign w:val="center"/>
          </w:tcPr>
          <w:p w:rsidR="005965F7" w:rsidRPr="005965F7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65F7"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  <w:t>Length and Height (2 Weeks)</w:t>
            </w:r>
          </w:p>
        </w:tc>
        <w:tc>
          <w:tcPr>
            <w:tcW w:w="3434" w:type="dxa"/>
            <w:gridSpan w:val="2"/>
            <w:shd w:val="clear" w:color="auto" w:fill="385623" w:themeFill="accent6" w:themeFillShade="80"/>
            <w:vAlign w:val="center"/>
          </w:tcPr>
          <w:p w:rsidR="005965F7" w:rsidRPr="005965F7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65F7">
              <w:rPr>
                <w:rFonts w:ascii="SassoonPrimaryInfant" w:hAnsi="SassoonPrimaryInfant" w:cs="Arial"/>
                <w:b/>
                <w:bCs/>
                <w:color w:val="FFFFFF" w:themeColor="background1"/>
                <w:sz w:val="20"/>
                <w:szCs w:val="20"/>
              </w:rPr>
              <w:t>Mass and Volume (2 Weeks)</w:t>
            </w:r>
          </w:p>
        </w:tc>
      </w:tr>
      <w:tr w:rsidR="005965F7" w:rsidRPr="005F3BBD" w:rsidTr="00BF56DB">
        <w:trPr>
          <w:trHeight w:val="2017"/>
        </w:trPr>
        <w:tc>
          <w:tcPr>
            <w:tcW w:w="1632" w:type="dxa"/>
            <w:gridSpan w:val="2"/>
            <w:vAlign w:val="center"/>
          </w:tcPr>
          <w:p w:rsidR="005965F7" w:rsidRPr="005F3BBD" w:rsidRDefault="006F2A5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This will be updated in November 2022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within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11, 12 and 13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14, 15 and 16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17, 18 and 19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Understand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1 more and 1 less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The number line to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Estimate on a number line to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numbers to 20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Order numbers to 20</w:t>
            </w:r>
          </w:p>
        </w:tc>
        <w:tc>
          <w:tcPr>
            <w:tcW w:w="5149" w:type="dxa"/>
            <w:gridSpan w:val="3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Adding by counting on within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Add ones using number bonds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Find and make number bonds to 20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Doubles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Near Doubles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Subtract ones using number bonds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Subtraction – counting back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Subtraction – finding the difference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Related facts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Missing number bonds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from 20 to 50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20, 30, 40 and 50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by making groups of tens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Groups of tens and ones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The number line to 50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Estimate on a number line to 50</w:t>
            </w:r>
          </w:p>
          <w:p w:rsidR="00A827E7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1 more, 1 less</w:t>
            </w:r>
          </w:p>
          <w:p w:rsidR="00A827E7" w:rsidRPr="005F3BBD" w:rsidRDefault="00A827E7" w:rsidP="00A827E7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</w:p>
        </w:tc>
        <w:tc>
          <w:tcPr>
            <w:tcW w:w="3433" w:type="dxa"/>
            <w:gridSpan w:val="3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lengths and heights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length using objects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length in centimetres</w:t>
            </w:r>
          </w:p>
        </w:tc>
        <w:tc>
          <w:tcPr>
            <w:tcW w:w="3434" w:type="dxa"/>
            <w:gridSpan w:val="2"/>
            <w:shd w:val="clear" w:color="auto" w:fill="auto"/>
            <w:vAlign w:val="center"/>
          </w:tcPr>
          <w:p w:rsidR="005965F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Heavier and lighter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mass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mass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Full and empty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Compare volume </w:t>
            </w:r>
          </w:p>
          <w:p w:rsidR="00A827E7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Measure capacity</w:t>
            </w:r>
          </w:p>
          <w:p w:rsidR="00A827E7" w:rsidRPr="005F3BBD" w:rsidRDefault="00A827E7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capacity</w:t>
            </w:r>
          </w:p>
        </w:tc>
      </w:tr>
      <w:tr w:rsidR="00122115" w:rsidRPr="005F3BBD" w:rsidTr="008F7EDC">
        <w:trPr>
          <w:trHeight w:val="2017"/>
        </w:trPr>
        <w:tc>
          <w:tcPr>
            <w:tcW w:w="1632" w:type="dxa"/>
            <w:gridSpan w:val="2"/>
            <w:vAlign w:val="center"/>
          </w:tcPr>
          <w:p w:rsidR="00692DAE" w:rsidRPr="0064749A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692DAE" w:rsidRPr="0064749A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122115" w:rsidRDefault="00692DAE" w:rsidP="00692DAE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122115" w:rsidRPr="008F7EDC" w:rsidRDefault="00122115" w:rsidP="008F7EDC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 to and across 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20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, forwards and backwards, beginning with 0 or 1, or from any</w:t>
            </w:r>
            <w:r w:rsid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number</w:t>
            </w:r>
          </w:p>
          <w:p w:rsidR="00122115" w:rsidRPr="008F7EDC" w:rsidRDefault="00122115" w:rsidP="00692DAE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count, read and write numbers to 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20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in numerals; count in multiples of twos, fives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and tens</w:t>
            </w:r>
          </w:p>
          <w:p w:rsidR="00122115" w:rsidRPr="008F7EDC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</w:p>
          <w:p w:rsidR="00122115" w:rsidRPr="008F7EDC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the number line, and use the language of: equal to, more than, less than (fewer),</w:t>
            </w:r>
            <w:r w:rsidR="00692DAE"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most, least</w:t>
            </w:r>
          </w:p>
          <w:p w:rsidR="00122115" w:rsidRPr="00122115" w:rsidRDefault="00122115" w:rsidP="00122115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692DAE" w:rsidRPr="00787F42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read, write and interpret mathematical statements involving addition (+), subtraction (–) and equals (=) signs</w:t>
            </w:r>
          </w:p>
          <w:p w:rsid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represent and use number bonds and related subtraction facts within 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>2</w:t>
            </w:r>
            <w:r w:rsidRPr="00787F42">
              <w:rPr>
                <w:rFonts w:ascii="SassoonPrimaryInfant" w:hAnsi="SassoonPrimaryInfant" w:cs="Arial"/>
                <w:bCs/>
                <w:sz w:val="12"/>
                <w:szCs w:val="20"/>
              </w:rPr>
              <w:t>0</w:t>
            </w:r>
          </w:p>
          <w:p w:rsid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add and subtract one-digit and two-digit numbers to 20, including zero </w:t>
            </w:r>
          </w:p>
          <w:p w:rsidR="00122115" w:rsidRPr="00692DAE" w:rsidRDefault="00692DAE" w:rsidP="008F7EDC">
            <w:pPr>
              <w:pStyle w:val="ListParagraph"/>
              <w:numPr>
                <w:ilvl w:val="0"/>
                <w:numId w:val="10"/>
              </w:numPr>
              <w:ind w:left="198" w:hanging="142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92DAE">
              <w:rPr>
                <w:rFonts w:ascii="Times New Roman" w:hAnsi="Times New Roman" w:cs="Times New Roman"/>
                <w:bCs/>
                <w:sz w:val="12"/>
                <w:szCs w:val="20"/>
              </w:rPr>
              <w:t>□</w:t>
            </w:r>
            <w:r w:rsidRPr="00692DAE">
              <w:rPr>
                <w:rFonts w:ascii="SassoonPrimaryInfant" w:hAnsi="SassoonPrimaryInfant" w:cs="Arial"/>
                <w:bCs/>
                <w:sz w:val="12"/>
                <w:szCs w:val="20"/>
              </w:rPr>
              <w:t>– 9.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count to and across 50, forwards and backwards, beginning with 0 or 1, or from any given number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count, read and write numbers to 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>5</w:t>
            </w: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0 in numerals; count in multiples of twos, fives and tens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  <w:r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</w:t>
            </w:r>
          </w:p>
          <w:p w:rsidR="00122115" w:rsidRPr="005F3BBD" w:rsidRDefault="008F7EDC" w:rsidP="008F7EDC">
            <w:pPr>
              <w:pStyle w:val="ListParagraph"/>
              <w:numPr>
                <w:ilvl w:val="0"/>
                <w:numId w:val="10"/>
              </w:numPr>
              <w:ind w:left="300" w:hanging="279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0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122115" w:rsidRPr="008F7EDC" w:rsidRDefault="008F7EDC" w:rsidP="00E03E9C">
            <w:pPr>
              <w:pStyle w:val="ListParagraph"/>
              <w:numPr>
                <w:ilvl w:val="0"/>
                <w:numId w:val="21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lengths and heights [for example, long/short, longer/shorter, tall/short, double/half]</w:t>
            </w:r>
          </w:p>
          <w:p w:rsidR="008F7EDC" w:rsidRPr="008F7EDC" w:rsidRDefault="008F7EDC" w:rsidP="008F7EDC">
            <w:p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8F7EDC" w:rsidRPr="008F7EDC" w:rsidRDefault="008F7EDC" w:rsidP="00E03E9C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lengths and heights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229" w:hanging="20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122115" w:rsidRPr="008F7EDC" w:rsidRDefault="008F7EDC" w:rsidP="00E03E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mass/weight [for example, heavy/light, heavier than, lighter than]</w:t>
            </w:r>
          </w:p>
          <w:p w:rsidR="008F7EDC" w:rsidRPr="008F7EDC" w:rsidRDefault="008F7EDC" w:rsidP="008F7EDC">
            <w:pPr>
              <w:rPr>
                <w:rFonts w:ascii="SassoonPrimaryInfant" w:hAnsi="SassoonPrimaryInfant" w:cs="Arial"/>
                <w:b/>
                <w:bCs/>
                <w:sz w:val="12"/>
                <w:szCs w:val="20"/>
              </w:rPr>
            </w:pPr>
          </w:p>
          <w:p w:rsidR="008F7EDC" w:rsidRPr="008F7EDC" w:rsidRDefault="008F7EDC" w:rsidP="008F7EDC">
            <w:pPr>
              <w:pStyle w:val="ListParagraph"/>
              <w:numPr>
                <w:ilvl w:val="0"/>
                <w:numId w:val="14"/>
              </w:numPr>
              <w:ind w:left="116" w:hanging="17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8F7EDC" w:rsidRPr="008F7EDC" w:rsidRDefault="008F7EDC" w:rsidP="00E03E9C">
            <w:pPr>
              <w:pStyle w:val="ListParagraph"/>
              <w:numPr>
                <w:ilvl w:val="0"/>
                <w:numId w:val="19"/>
              </w:numPr>
              <w:rPr>
                <w:rFonts w:ascii="SassoonPrimaryInfant" w:hAnsi="SassoonPrimaryInfant" w:cs="Arial"/>
                <w:b/>
                <w:bCs/>
                <w:sz w:val="12"/>
                <w:szCs w:val="20"/>
              </w:rPr>
            </w:pPr>
            <w:r w:rsidRPr="008F7EDC">
              <w:rPr>
                <w:rFonts w:ascii="SassoonPrimaryInfant" w:hAnsi="SassoonPrimaryInfant" w:cs="Arial"/>
                <w:bCs/>
                <w:sz w:val="12"/>
                <w:szCs w:val="20"/>
              </w:rPr>
              <w:t>mass/weight</w:t>
            </w:r>
          </w:p>
        </w:tc>
      </w:tr>
      <w:tr w:rsidR="00E9772D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57" w:type="dxa"/>
            <w:shd w:val="clear" w:color="auto" w:fill="92D05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60" w:type="dxa"/>
            <w:shd w:val="clear" w:color="auto" w:fill="FF00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61" w:type="dxa"/>
            <w:gridSpan w:val="2"/>
            <w:shd w:val="clear" w:color="auto" w:fill="00B0F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60" w:type="dxa"/>
            <w:shd w:val="clear" w:color="auto" w:fill="FF3399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60" w:type="dxa"/>
            <w:shd w:val="clear" w:color="auto" w:fill="FFFF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60" w:type="dxa"/>
            <w:shd w:val="clear" w:color="auto" w:fill="92D05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60" w:type="dxa"/>
            <w:gridSpan w:val="2"/>
            <w:shd w:val="clear" w:color="auto" w:fill="FF00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60" w:type="dxa"/>
            <w:gridSpan w:val="2"/>
            <w:shd w:val="clear" w:color="auto" w:fill="FF3399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60" w:type="dxa"/>
            <w:shd w:val="clear" w:color="auto" w:fill="FFFF00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E9772D" w:rsidRPr="005F3BBD" w:rsidTr="00BF56DB">
        <w:trPr>
          <w:trHeight w:val="302"/>
        </w:trPr>
        <w:tc>
          <w:tcPr>
            <w:tcW w:w="1632" w:type="dxa"/>
            <w:gridSpan w:val="2"/>
            <w:vAlign w:val="center"/>
          </w:tcPr>
          <w:p w:rsidR="00E9772D" w:rsidRPr="005F3BBD" w:rsidRDefault="00E9772D" w:rsidP="00E9772D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composition of numbers within 10, linking these to part-part-whole representations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recalling missing parts for numbers within 10.</w:t>
            </w:r>
          </w:p>
          <w:p w:rsidR="00E9772D" w:rsidRPr="00A412B7" w:rsidRDefault="00E9772D" w:rsidP="00E9772D">
            <w:p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compare numbers within 10, linking this to their understanding of the linear system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use the inequality symbol to create expressions, e.g. 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7 </w:t>
            </w:r>
            <w:r w:rsidR="00C371A0" w:rsidRPr="00A412B7">
              <w:rPr>
                <w:rFonts w:ascii="Times New Roman" w:hAnsi="Times New Roman" w:cs="Times New Roman"/>
                <w:color w:val="595959"/>
                <w:sz w:val="16"/>
                <w:szCs w:val="20"/>
                <w:lang w:val="en-US"/>
              </w:rPr>
              <w:t>&gt;</w:t>
            </w: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2, and use the language of ‘greater than’ and ‘less than’ 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reason about inequalities, drawing on their knowledge of the composition of numbers, e.g. Is this true or false? 3 and 2 is less than 4. 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develop their recall of number bonds within 10, through the use of exercises which use written numerals but not the symbols +, </w:t>
            </w:r>
            <w:proofErr w:type="gram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– ,</w:t>
            </w:r>
            <w:proofErr w:type="gram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or =.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 numbers they have already explored the composition of.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linear number system to 10, looking at a range of representations, including a number line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review the composition of odd and even numbers, linking this to doubles and near doubles</w:t>
            </w:r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explore the composition of the numbers 11–20, seeing representations which show the structure of these numbers as ‘ten and a bit’.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E9772D" w:rsidRPr="00A412B7" w:rsidRDefault="00E9772D" w:rsidP="00E9772D">
            <w:pPr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 xml:space="preserve">continue to develop their recall of bonds within 10, through the use of exercises which do NOT involve written equations, such as 4 + 3 </w:t>
            </w:r>
            <w:proofErr w:type="gramStart"/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= ?</w:t>
            </w:r>
            <w:proofErr w:type="gramEnd"/>
          </w:p>
          <w:p w:rsidR="00E9772D" w:rsidRPr="00A412B7" w:rsidRDefault="00E9772D" w:rsidP="00E9772D">
            <w:pPr>
              <w:pStyle w:val="ListParagraph"/>
              <w:numPr>
                <w:ilvl w:val="0"/>
                <w:numId w:val="7"/>
              </w:numPr>
              <w:ind w:left="248" w:hanging="246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6"/>
                <w:szCs w:val="20"/>
                <w:lang w:val="en-US"/>
              </w:rPr>
              <w:t>identify doubles and near doubles through visual representations of odd and even numbers.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 w:val="restart"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598" w:type="dxa"/>
            <w:gridSpan w:val="13"/>
            <w:vAlign w:val="center"/>
          </w:tcPr>
          <w:p w:rsidR="00E9772D" w:rsidRDefault="006F2A5B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Count, read and write numbers in numerals up to 20. </w:t>
            </w:r>
          </w:p>
          <w:p w:rsidR="006F2A5B" w:rsidRDefault="006F2A5B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Begin to count forwards across the </w:t>
            </w:r>
            <w:proofErr w:type="gramStart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tens</w:t>
            </w:r>
            <w:proofErr w:type="gramEnd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 boundaries (</w:t>
            </w:r>
            <w:proofErr w:type="spellStart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eg</w:t>
            </w:r>
            <w:proofErr w:type="spellEnd"/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 19, 20, 21).</w:t>
            </w:r>
          </w:p>
          <w:p w:rsid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 in multiples of 2 and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language of equal to, more than and less than, most, least, fewer.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Identify one more or one less than a given number.</w:t>
            </w:r>
          </w:p>
          <w:p w:rsidR="006F2A5B" w:rsidRPr="005F3BB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number bonds within 5.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598" w:type="dxa"/>
            <w:gridSpan w:val="13"/>
            <w:vAlign w:val="center"/>
          </w:tcPr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Count, read and write numbers in numerals up to 100.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Read and write numbers in words up to 20.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 forwards across 100 from any given number.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Count in multiples of 2, 5 and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Record addition and subtraction calculations using +, - and =.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Recall at least four of the six number bonds for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Use the commutative law to reason about number bonds for 10.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inverse relationship to write associated facts for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Count in twos, fives and tens from 0, and back. </w:t>
            </w:r>
          </w:p>
          <w:p w:rsidR="00E9772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Solve one step problems for the four operations.</w:t>
            </w:r>
          </w:p>
          <w:p w:rsid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Compare, describe and solve practical problems involving measurement.</w:t>
            </w:r>
          </w:p>
        </w:tc>
      </w:tr>
      <w:tr w:rsidR="00E9772D" w:rsidRPr="005F3BBD" w:rsidTr="00BF56DB">
        <w:trPr>
          <w:cantSplit/>
          <w:trHeight w:val="1134"/>
        </w:trPr>
        <w:tc>
          <w:tcPr>
            <w:tcW w:w="794" w:type="dxa"/>
            <w:vMerge/>
            <w:shd w:val="clear" w:color="auto" w:fill="70AD47" w:themeFill="accent6"/>
            <w:textDirection w:val="btLr"/>
            <w:vAlign w:val="center"/>
          </w:tcPr>
          <w:p w:rsidR="00E9772D" w:rsidRPr="005F3BBD" w:rsidRDefault="00E9772D" w:rsidP="00E9772D">
            <w:pPr>
              <w:ind w:left="113" w:right="113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70AD47" w:themeFill="accent6"/>
            <w:vAlign w:val="center"/>
          </w:tcPr>
          <w:p w:rsidR="00E9772D" w:rsidRPr="005F3BBD" w:rsidRDefault="00E9772D" w:rsidP="00E9772D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598" w:type="dxa"/>
            <w:gridSpan w:val="13"/>
            <w:vAlign w:val="center"/>
          </w:tcPr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all number bonds to and within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 xml:space="preserve">Use known number bonds to reason with and calculate bonds to and within 20. 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the inverse relationship to write associated facts up to 20.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Recall multiplication facts for 2, 5 and 10.</w:t>
            </w:r>
          </w:p>
          <w:p w:rsidR="006F2A5B" w:rsidRPr="006F2A5B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knowledge of 2, 5 &amp; 10 to solve problems.</w:t>
            </w:r>
          </w:p>
          <w:p w:rsidR="00E9772D" w:rsidRDefault="006F2A5B" w:rsidP="006F2A5B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6F2A5B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Use known facts to solve simple problems, demonstrating an understanding of commutativity as necessary.</w:t>
            </w:r>
          </w:p>
        </w:tc>
      </w:tr>
    </w:tbl>
    <w:p w:rsidR="00E9772D" w:rsidRDefault="00E9772D">
      <w:pPr>
        <w:rPr>
          <w:rFonts w:ascii="SassoonPrimaryInfant" w:hAnsi="SassoonPrimaryInfant"/>
        </w:rPr>
      </w:pPr>
    </w:p>
    <w:p w:rsidR="00A412B7" w:rsidRPr="005F3BBD" w:rsidRDefault="00A412B7">
      <w:pPr>
        <w:rPr>
          <w:rFonts w:ascii="SassoonPrimaryInfant" w:hAnsi="SassoonPrimaryInfant"/>
        </w:rPr>
      </w:pPr>
    </w:p>
    <w:tbl>
      <w:tblPr>
        <w:tblStyle w:val="TableGrid"/>
        <w:tblW w:w="22230" w:type="dxa"/>
        <w:tblInd w:w="-5" w:type="dxa"/>
        <w:tblLook w:val="04A0" w:firstRow="1" w:lastRow="0" w:firstColumn="1" w:lastColumn="0" w:noHBand="0" w:noVBand="1"/>
      </w:tblPr>
      <w:tblGrid>
        <w:gridCol w:w="779"/>
        <w:gridCol w:w="838"/>
        <w:gridCol w:w="2051"/>
        <w:gridCol w:w="2059"/>
        <w:gridCol w:w="2058"/>
        <w:gridCol w:w="1713"/>
        <w:gridCol w:w="330"/>
        <w:gridCol w:w="1720"/>
        <w:gridCol w:w="330"/>
        <w:gridCol w:w="2038"/>
        <w:gridCol w:w="2042"/>
        <w:gridCol w:w="60"/>
        <w:gridCol w:w="1985"/>
        <w:gridCol w:w="219"/>
        <w:gridCol w:w="1827"/>
        <w:gridCol w:w="2181"/>
      </w:tblGrid>
      <w:tr w:rsidR="003020FD" w:rsidRPr="005F3BBD" w:rsidTr="009927C1">
        <w:trPr>
          <w:trHeight w:val="302"/>
        </w:trPr>
        <w:tc>
          <w:tcPr>
            <w:tcW w:w="22230" w:type="dxa"/>
            <w:gridSpan w:val="16"/>
            <w:vAlign w:val="center"/>
          </w:tcPr>
          <w:p w:rsidR="003020FD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Year 1 </w:t>
            </w:r>
            <w:r w:rsidR="003020FD"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Summer Term Maths Planning </w:t>
            </w:r>
          </w:p>
          <w:p w:rsidR="003020FD" w:rsidRPr="005F3BBD" w:rsidRDefault="003020FD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BCF7714" wp14:editId="211813CF">
                  <wp:simplePos x="0" y="0"/>
                  <wp:positionH relativeFrom="column">
                    <wp:posOffset>6640195</wp:posOffset>
                  </wp:positionH>
                  <wp:positionV relativeFrom="paragraph">
                    <wp:posOffset>16510</wp:posOffset>
                  </wp:positionV>
                  <wp:extent cx="781050" cy="4591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16CE" w:rsidRPr="005F3BBD" w:rsidTr="009116CE">
        <w:trPr>
          <w:trHeight w:val="302"/>
        </w:trPr>
        <w:tc>
          <w:tcPr>
            <w:tcW w:w="1617" w:type="dxa"/>
            <w:gridSpan w:val="2"/>
            <w:vAlign w:val="center"/>
          </w:tcPr>
          <w:p w:rsidR="005965F7" w:rsidRPr="005F3BBD" w:rsidRDefault="005965F7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White Rose Maths Units</w:t>
            </w:r>
          </w:p>
        </w:tc>
        <w:tc>
          <w:tcPr>
            <w:tcW w:w="4110" w:type="dxa"/>
            <w:gridSpan w:val="2"/>
            <w:shd w:val="clear" w:color="auto" w:fill="FFE1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Multiplication and Division (3 Weeks)</w:t>
            </w:r>
          </w:p>
        </w:tc>
        <w:tc>
          <w:tcPr>
            <w:tcW w:w="3771" w:type="dxa"/>
            <w:gridSpan w:val="2"/>
            <w:shd w:val="clear" w:color="auto" w:fill="FFCC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Fractions (2 Weeks)</w:t>
            </w:r>
          </w:p>
        </w:tc>
        <w:tc>
          <w:tcPr>
            <w:tcW w:w="2050" w:type="dxa"/>
            <w:gridSpan w:val="2"/>
            <w:shd w:val="clear" w:color="auto" w:fill="FFA3FF"/>
            <w:vAlign w:val="center"/>
          </w:tcPr>
          <w:p w:rsidR="005965F7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 xml:space="preserve">Position and direction </w:t>
            </w:r>
            <w:r w:rsidR="009116CE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(1 Week)</w:t>
            </w:r>
          </w:p>
        </w:tc>
        <w:tc>
          <w:tcPr>
            <w:tcW w:w="4470" w:type="dxa"/>
            <w:gridSpan w:val="4"/>
            <w:shd w:val="clear" w:color="auto" w:fill="FF71FF"/>
            <w:vAlign w:val="center"/>
          </w:tcPr>
          <w:p w:rsidR="005965F7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Place Value (2 Weeks)</w:t>
            </w:r>
          </w:p>
          <w:p w:rsidR="009116CE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(within 100)</w:t>
            </w:r>
          </w:p>
        </w:tc>
        <w:tc>
          <w:tcPr>
            <w:tcW w:w="2204" w:type="dxa"/>
            <w:gridSpan w:val="2"/>
            <w:shd w:val="clear" w:color="auto" w:fill="FF2DFF"/>
            <w:vAlign w:val="center"/>
          </w:tcPr>
          <w:p w:rsidR="005965F7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Money (1 Week)</w:t>
            </w:r>
          </w:p>
        </w:tc>
        <w:tc>
          <w:tcPr>
            <w:tcW w:w="4008" w:type="dxa"/>
            <w:gridSpan w:val="2"/>
            <w:shd w:val="clear" w:color="auto" w:fill="FA00B9"/>
            <w:vAlign w:val="center"/>
          </w:tcPr>
          <w:p w:rsidR="005965F7" w:rsidRPr="005F3BBD" w:rsidRDefault="009116CE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Time (2 Weeks)</w:t>
            </w:r>
          </w:p>
        </w:tc>
      </w:tr>
      <w:tr w:rsidR="0002401F" w:rsidRPr="005F3BBD" w:rsidTr="00FB0591">
        <w:trPr>
          <w:trHeight w:val="1720"/>
        </w:trPr>
        <w:tc>
          <w:tcPr>
            <w:tcW w:w="1617" w:type="dxa"/>
            <w:gridSpan w:val="2"/>
            <w:vAlign w:val="center"/>
          </w:tcPr>
          <w:p w:rsidR="005965F7" w:rsidRPr="005F3BBD" w:rsidRDefault="006F2A5B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This will be updated in March 2023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5965F7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in 2s</w:t>
            </w: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br/>
              <w:t>Count in 10s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in 5s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Recognise equal groups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Add equal groups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Make Arrays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Make doubles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Make equal groups – grouping</w:t>
            </w:r>
          </w:p>
          <w:p w:rsidR="00DD5080" w:rsidRPr="005F3BBD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Make equal groups - sharing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5965F7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Recognise a half of an object or a shape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Find a half of an object or a shape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Recognise a half of a quantity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Find a half of a quantity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Recognise a quarter of an object or a shape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Find a quarter of an object or a shape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Recognise a quarter of a quantity </w:t>
            </w:r>
          </w:p>
          <w:p w:rsidR="00DD5080" w:rsidRPr="005F3BBD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Find a quarter of a quantity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5965F7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Describe turns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Describe position – left and right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Describe position – forwards and backwards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Describe position – above and below</w:t>
            </w:r>
          </w:p>
          <w:p w:rsidR="00DD5080" w:rsidRPr="005F3BBD" w:rsidRDefault="00DD5080" w:rsidP="00DD5080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Ordinal numbers</w:t>
            </w:r>
          </w:p>
        </w:tc>
        <w:tc>
          <w:tcPr>
            <w:tcW w:w="4470" w:type="dxa"/>
            <w:gridSpan w:val="4"/>
            <w:shd w:val="clear" w:color="auto" w:fill="auto"/>
            <w:vAlign w:val="center"/>
          </w:tcPr>
          <w:p w:rsidR="005965F7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from 50 to 100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proofErr w:type="spellStart"/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Tens</w:t>
            </w:r>
            <w:proofErr w:type="spellEnd"/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 to 100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proofErr w:type="spellStart"/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Parition</w:t>
            </w:r>
            <w:proofErr w:type="spellEnd"/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 xml:space="preserve"> into tens and ones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The number line to 100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1 more, 1 less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numbers with the same number of tens</w:t>
            </w:r>
          </w:p>
          <w:p w:rsidR="00DD5080" w:rsidRPr="005F3BBD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Compare any two numbers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5965F7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Unitising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Recognise coins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Recognise notes</w:t>
            </w:r>
          </w:p>
          <w:p w:rsidR="00DD5080" w:rsidRPr="005F3BBD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Count in coins</w:t>
            </w:r>
          </w:p>
        </w:tc>
        <w:tc>
          <w:tcPr>
            <w:tcW w:w="4008" w:type="dxa"/>
            <w:gridSpan w:val="2"/>
            <w:shd w:val="clear" w:color="auto" w:fill="auto"/>
            <w:vAlign w:val="center"/>
          </w:tcPr>
          <w:p w:rsidR="005965F7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Before and after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Days of the week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Months of the year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Hours, minutes and seconds</w:t>
            </w:r>
          </w:p>
          <w:p w:rsidR="00DD5080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Tell the time to the hour</w:t>
            </w:r>
          </w:p>
          <w:p w:rsidR="00DD5080" w:rsidRPr="005F3BBD" w:rsidRDefault="00DD5080" w:rsidP="009927C1">
            <w:pPr>
              <w:jc w:val="center"/>
              <w:rPr>
                <w:rFonts w:ascii="SassoonPrimaryInfant" w:hAnsi="SassoonPrimaryInfant" w:cs="Arial"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Cs/>
                <w:sz w:val="18"/>
                <w:szCs w:val="20"/>
              </w:rPr>
              <w:t>Tell the time to the half hour</w:t>
            </w:r>
            <w:bookmarkStart w:id="0" w:name="_GoBack"/>
            <w:bookmarkEnd w:id="0"/>
          </w:p>
        </w:tc>
      </w:tr>
      <w:tr w:rsidR="008F7EDC" w:rsidRPr="005F3BBD" w:rsidTr="00E03E9C">
        <w:trPr>
          <w:trHeight w:val="1720"/>
        </w:trPr>
        <w:tc>
          <w:tcPr>
            <w:tcW w:w="1617" w:type="dxa"/>
            <w:gridSpan w:val="2"/>
            <w:vAlign w:val="center"/>
          </w:tcPr>
          <w:p w:rsidR="008F7EDC" w:rsidRPr="0064749A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National Curriculum Objectives</w:t>
            </w:r>
          </w:p>
          <w:p w:rsidR="008F7EDC" w:rsidRPr="0064749A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</w:pPr>
          </w:p>
          <w:p w:rsidR="008F7EDC" w:rsidRDefault="008F7EDC" w:rsidP="008F7EDC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64749A">
              <w:rPr>
                <w:rFonts w:ascii="SassoonPrimaryInfant" w:hAnsi="SassoonPrimaryInfant" w:cs="Arial"/>
                <w:b/>
                <w:bCs/>
                <w:sz w:val="16"/>
                <w:szCs w:val="20"/>
              </w:rPr>
              <w:t>(Statutory Guidance)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57" w:hanging="283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61" w:hanging="286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recognise, find and name a half as one of two equal parts of an object, shape or quantity</w:t>
            </w:r>
          </w:p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261" w:hanging="286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recognise, find and name a quarter as one of four equal parts of an object, shape or quantity.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8F7EDC" w:rsidRPr="00A412B7" w:rsidRDefault="008F7EDC" w:rsidP="008F7EDC">
            <w:pPr>
              <w:pStyle w:val="ListParagraph"/>
              <w:numPr>
                <w:ilvl w:val="0"/>
                <w:numId w:val="15"/>
              </w:numPr>
              <w:ind w:left="320" w:hanging="284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describe position, direction and movement, including whole, half, quarter and </w:t>
            </w:r>
            <w:r w:rsidR="00E03E9C"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three-quarter</w:t>
            </w: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 xml:space="preserve"> turns.</w:t>
            </w:r>
          </w:p>
        </w:tc>
        <w:tc>
          <w:tcPr>
            <w:tcW w:w="4470" w:type="dxa"/>
            <w:gridSpan w:val="4"/>
            <w:shd w:val="clear" w:color="auto" w:fill="auto"/>
          </w:tcPr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count to and across 100, forwards and backwards, beginning with 0 or 1, or from any given number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count, read and write numbers to 100 in numerals; count in multiples of twos, fives and tens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given a number, identify one more and one less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8F7EDC" w:rsidRPr="00A412B7" w:rsidRDefault="00E03E9C" w:rsidP="00E03E9C">
            <w:pPr>
              <w:pStyle w:val="ListParagraph"/>
              <w:numPr>
                <w:ilvl w:val="0"/>
                <w:numId w:val="15"/>
              </w:numPr>
              <w:ind w:left="249" w:hanging="227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read and write numbers from 1 to 20 in numerals and words.</w:t>
            </w:r>
          </w:p>
        </w:tc>
        <w:tc>
          <w:tcPr>
            <w:tcW w:w="2204" w:type="dxa"/>
            <w:gridSpan w:val="2"/>
            <w:shd w:val="clear" w:color="auto" w:fill="auto"/>
          </w:tcPr>
          <w:p w:rsidR="008F7EDC" w:rsidRPr="00A412B7" w:rsidRDefault="00E03E9C" w:rsidP="00E03E9C">
            <w:pPr>
              <w:pStyle w:val="ListParagraph"/>
              <w:numPr>
                <w:ilvl w:val="0"/>
                <w:numId w:val="16"/>
              </w:numPr>
              <w:ind w:left="315" w:hanging="263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know the value of different denominations of coins and notes</w:t>
            </w:r>
          </w:p>
        </w:tc>
        <w:tc>
          <w:tcPr>
            <w:tcW w:w="4008" w:type="dxa"/>
            <w:gridSpan w:val="2"/>
            <w:shd w:val="clear" w:color="auto" w:fill="auto"/>
          </w:tcPr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sequence events in chronological order using language [for example, before and after, next, first, today, yesterday, tomorrow, morning, afternoon and evening]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recognise and use language relating to dates, including days of the week, weeks, months and years</w:t>
            </w:r>
          </w:p>
          <w:p w:rsidR="008F7ED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tell the time to the hour and half past the hour and draw the hands on a clock face to show these times.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7"/>
              </w:numPr>
              <w:ind w:left="238" w:hanging="199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compare, describe and solve practical problems for: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time [for example, quicker, slower, earlier, later]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3"/>
              </w:numPr>
              <w:ind w:left="238" w:hanging="238"/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measure and begin to record the following:</w:t>
            </w:r>
          </w:p>
          <w:p w:rsidR="00E03E9C" w:rsidRPr="00A412B7" w:rsidRDefault="00E03E9C" w:rsidP="00E03E9C">
            <w:pPr>
              <w:pStyle w:val="ListParagraph"/>
              <w:numPr>
                <w:ilvl w:val="0"/>
                <w:numId w:val="18"/>
              </w:numPr>
              <w:rPr>
                <w:rFonts w:ascii="SassoonPrimaryInfant" w:hAnsi="SassoonPrimaryInfant" w:cs="Arial"/>
                <w:bCs/>
                <w:sz w:val="12"/>
                <w:szCs w:val="20"/>
              </w:rPr>
            </w:pPr>
            <w:r w:rsidRPr="00A412B7">
              <w:rPr>
                <w:rFonts w:ascii="SassoonPrimaryInfant" w:hAnsi="SassoonPrimaryInfant" w:cs="Arial"/>
                <w:bCs/>
                <w:sz w:val="12"/>
                <w:szCs w:val="20"/>
              </w:rPr>
              <w:t>time (hours, minutes, seconds)</w:t>
            </w:r>
          </w:p>
        </w:tc>
      </w:tr>
      <w:tr w:rsidR="0002401F" w:rsidRPr="005F3BBD" w:rsidTr="0002401F">
        <w:trPr>
          <w:trHeight w:val="302"/>
        </w:trPr>
        <w:tc>
          <w:tcPr>
            <w:tcW w:w="1617" w:type="dxa"/>
            <w:gridSpan w:val="2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Mastering Number Sessions</w:t>
            </w:r>
          </w:p>
        </w:tc>
        <w:tc>
          <w:tcPr>
            <w:tcW w:w="2051" w:type="dxa"/>
            <w:shd w:val="clear" w:color="auto" w:fill="92D05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59" w:type="dxa"/>
            <w:shd w:val="clear" w:color="auto" w:fill="FF00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58" w:type="dxa"/>
            <w:shd w:val="clear" w:color="auto" w:fill="00B0F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43" w:type="dxa"/>
            <w:gridSpan w:val="2"/>
            <w:shd w:val="clear" w:color="auto" w:fill="FF3399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050" w:type="dxa"/>
            <w:gridSpan w:val="2"/>
            <w:shd w:val="clear" w:color="auto" w:fill="FFFF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  <w:tc>
          <w:tcPr>
            <w:tcW w:w="2038" w:type="dxa"/>
            <w:shd w:val="clear" w:color="auto" w:fill="92D05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Subitising</w:t>
            </w:r>
          </w:p>
        </w:tc>
        <w:tc>
          <w:tcPr>
            <w:tcW w:w="2042" w:type="dxa"/>
            <w:shd w:val="clear" w:color="auto" w:fill="FF00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Cardinality, ordinality and counting</w:t>
            </w:r>
          </w:p>
        </w:tc>
        <w:tc>
          <w:tcPr>
            <w:tcW w:w="2045" w:type="dxa"/>
            <w:gridSpan w:val="2"/>
            <w:shd w:val="clear" w:color="auto" w:fill="00B0F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46" w:type="dxa"/>
            <w:gridSpan w:val="2"/>
            <w:shd w:val="clear" w:color="auto" w:fill="FF3399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Comparison</w:t>
            </w:r>
          </w:p>
        </w:tc>
        <w:tc>
          <w:tcPr>
            <w:tcW w:w="2181" w:type="dxa"/>
            <w:shd w:val="clear" w:color="auto" w:fill="FFFF00"/>
            <w:vAlign w:val="center"/>
          </w:tcPr>
          <w:p w:rsidR="0002401F" w:rsidRPr="005F3BBD" w:rsidRDefault="0002401F" w:rsidP="009927C1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  <w:r w:rsidRPr="005F3BBD"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  <w:t>Addition and Subtraction / Number Facts</w:t>
            </w:r>
          </w:p>
        </w:tc>
      </w:tr>
      <w:tr w:rsidR="0002401F" w:rsidRPr="005F3BBD" w:rsidTr="0002401F">
        <w:trPr>
          <w:trHeight w:val="1132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02401F" w:rsidRPr="005F3BBD" w:rsidRDefault="0002401F" w:rsidP="0002401F">
            <w:pPr>
              <w:jc w:val="center"/>
              <w:rPr>
                <w:rFonts w:ascii="SassoonPrimaryInfant" w:hAnsi="SassoonPrimaryInfant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5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numbers they have already explored the composition of. conceptually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numbers within 20 as they become more familiar with the composition of numbers within 20.</w:t>
            </w:r>
          </w:p>
        </w:tc>
        <w:tc>
          <w:tcPr>
            <w:tcW w:w="2059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review the linear number system to 20, looking at a range of representations, including a number line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explore the use of ‘midpoints’ to enable them to identify the location of other numbers.</w:t>
            </w:r>
          </w:p>
        </w:tc>
        <w:tc>
          <w:tcPr>
            <w:tcW w:w="2058" w:type="dxa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explore representations which expose the composition of numbers within 20. 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compare numbers within 20, including questions which use the symbols +, &lt;, &gt;, or =, such as: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br/>
              <w:t>True or false?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10 + 4 </w:t>
            </w:r>
            <w:r w:rsidR="00FE6F9D" w:rsidRPr="00A412B7">
              <w:rPr>
                <w:rFonts w:ascii="Times New Roman" w:hAnsi="Times New Roman" w:cs="Times New Roman"/>
                <w:color w:val="595959"/>
                <w:sz w:val="14"/>
                <w:szCs w:val="20"/>
                <w:lang w:val="en-US"/>
              </w:rPr>
              <w:t>&lt;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14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10 + 4 = 14</w:t>
            </w:r>
          </w:p>
          <w:p w:rsidR="0002401F" w:rsidRPr="00A412B7" w:rsidRDefault="0002401F" w:rsidP="0002401F">
            <w:pPr>
              <w:pStyle w:val="ListParagraph"/>
              <w:ind w:left="360"/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10 + 4 </w:t>
            </w:r>
            <w:r w:rsidR="00FE6F9D" w:rsidRPr="00A412B7">
              <w:rPr>
                <w:rFonts w:ascii="Times New Roman" w:hAnsi="Times New Roman" w:cs="Times New Roman"/>
                <w:color w:val="595959"/>
                <w:sz w:val="14"/>
                <w:szCs w:val="20"/>
                <w:lang w:val="en-US"/>
              </w:rPr>
              <w:t>&gt;</w:t>
            </w: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14</w:t>
            </w:r>
          </w:p>
        </w:tc>
        <w:tc>
          <w:tcPr>
            <w:tcW w:w="2050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develop their fluency in additive relationships within 10, using a range of activities and games 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draw on their knowledge of the composition of numbers to complete written equations</w:t>
            </w:r>
          </w:p>
          <w:p w:rsidR="0002401F" w:rsidRPr="00A412B7" w:rsidRDefault="0002401F" w:rsidP="0002401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revisit strategies for addition and subtraction within 10 and apply these to a range of questions, including written equations.</w:t>
            </w:r>
          </w:p>
        </w:tc>
        <w:tc>
          <w:tcPr>
            <w:tcW w:w="2038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use conceptual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subitising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, especially when using a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rekenrek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</w:p>
        </w:tc>
        <w:tc>
          <w:tcPr>
            <w:tcW w:w="2045" w:type="dxa"/>
            <w:gridSpan w:val="2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apply their knowledge of the composition of numbers, to calculations within 10 and 20.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02401F" w:rsidRPr="00A412B7" w:rsidRDefault="0002401F" w:rsidP="0002401F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continue to draw on their knowledge of the relative size of numbers when answering questions using the inequality symbol.</w:t>
            </w:r>
          </w:p>
        </w:tc>
        <w:tc>
          <w:tcPr>
            <w:tcW w:w="2181" w:type="dxa"/>
            <w:shd w:val="clear" w:color="auto" w:fill="auto"/>
          </w:tcPr>
          <w:p w:rsidR="0002401F" w:rsidRPr="00A412B7" w:rsidRDefault="0002401F" w:rsidP="0002401F">
            <w:pPr>
              <w:rPr>
                <w:rFonts w:ascii="SassoonPrimaryInfant" w:hAnsi="SassoonPrimaryInfant" w:cs="Arial"/>
                <w:b/>
                <w:bCs/>
                <w:sz w:val="14"/>
                <w:szCs w:val="20"/>
              </w:rPr>
            </w:pPr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continue to </w:t>
            </w:r>
            <w:proofErr w:type="spellStart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>practise</w:t>
            </w:r>
            <w:proofErr w:type="spellEnd"/>
            <w:r w:rsidRPr="00A412B7">
              <w:rPr>
                <w:rFonts w:ascii="SassoonPrimaryInfant" w:hAnsi="SassoonPrimaryInfant" w:cs="Arial"/>
                <w:color w:val="595959"/>
                <w:sz w:val="14"/>
                <w:szCs w:val="20"/>
                <w:lang w:val="en-US"/>
              </w:rPr>
              <w:t xml:space="preserve"> recalling additive facts within 20, applying their knowledge of the composition of numbers within 20 and strategies within 10.</w:t>
            </w:r>
          </w:p>
        </w:tc>
      </w:tr>
      <w:tr w:rsidR="0002401F" w:rsidRPr="005F3BBD" w:rsidTr="0002401F">
        <w:trPr>
          <w:trHeight w:val="167"/>
        </w:trPr>
        <w:tc>
          <w:tcPr>
            <w:tcW w:w="779" w:type="dxa"/>
            <w:vMerge w:val="restart"/>
            <w:shd w:val="clear" w:color="auto" w:fill="FF00FF"/>
            <w:textDirection w:val="btLr"/>
            <w:vAlign w:val="center"/>
          </w:tcPr>
          <w:p w:rsidR="0002401F" w:rsidRPr="005F3BBD" w:rsidRDefault="0002401F" w:rsidP="0002401F">
            <w:pPr>
              <w:ind w:left="113" w:right="113"/>
              <w:jc w:val="center"/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Expectations for Year 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Towards ARE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6F2A5B" w:rsidP="006F2A5B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Count, read and write numbers in numerals up to 20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Begin to count forwards across the tens boundaries (</w:t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eg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 xml:space="preserve"> 19, 20, 21).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in multiples of 2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language of equal to, more than and less than, most, least, fewer.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Identify one more or one less than a given number.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Recall number bonds within 5.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half of a shape.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 xml:space="preserve"> and name coins up to 10p.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hour.</w:t>
            </w:r>
          </w:p>
        </w:tc>
      </w:tr>
      <w:tr w:rsidR="0002401F" w:rsidRPr="005F3BBD" w:rsidTr="0002401F">
        <w:trPr>
          <w:trHeight w:val="165"/>
        </w:trPr>
        <w:tc>
          <w:tcPr>
            <w:tcW w:w="779" w:type="dxa"/>
            <w:vMerge/>
            <w:shd w:val="clear" w:color="auto" w:fill="FF00FF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Working At ARE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FB0591" w:rsidP="00FB0591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Count, read and write numbers in numerals up to 100.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and write numbers in words up to 20.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forwards across 100 from any given number.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Count in multiples of 2, 5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Record addition and subtraction calculations using +, - and =.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Recall at least four of the six number bonds for 10.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Use the commutative law to reason about number bonds for 10.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inverse relationship to write associated facts for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Count in twos, fives and tens from 0, and back.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Solve one step problems for the four operations.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a half of an object, shape and quantity.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proofErr w:type="spellStart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Recognise</w:t>
            </w:r>
            <w:proofErr w:type="spellEnd"/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, name and find a quarter of an object, shape and quantity.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Compare, describe and solve practical problems involving measurement.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Know the value of different coins up to £1.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Sequence events in chronological order, using language of time.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nearest o’clock and half past.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Describe whole, half, quarter and three quarter turns.</w:t>
            </w:r>
          </w:p>
        </w:tc>
      </w:tr>
      <w:tr w:rsidR="0002401F" w:rsidRPr="005F3BBD" w:rsidTr="0002401F">
        <w:trPr>
          <w:trHeight w:val="165"/>
        </w:trPr>
        <w:tc>
          <w:tcPr>
            <w:tcW w:w="779" w:type="dxa"/>
            <w:vMerge/>
            <w:shd w:val="clear" w:color="auto" w:fill="FF00FF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2401F" w:rsidRPr="005F3BBD" w:rsidRDefault="0002401F" w:rsidP="0002401F">
            <w:pPr>
              <w:rPr>
                <w:rFonts w:ascii="SassoonPrimaryInfant" w:hAnsi="SassoonPrimaryInfant" w:cs="Arial"/>
                <w:sz w:val="18"/>
                <w:szCs w:val="20"/>
                <w:lang w:val="en-US"/>
              </w:rPr>
            </w:pPr>
            <w:r w:rsidRPr="005F3BBD">
              <w:rPr>
                <w:rFonts w:ascii="SassoonPrimaryInfant" w:hAnsi="SassoonPrimaryInfant" w:cs="Arial"/>
                <w:sz w:val="18"/>
                <w:szCs w:val="20"/>
                <w:lang w:val="en-US"/>
              </w:rPr>
              <w:t>Greater Depth</w:t>
            </w:r>
          </w:p>
        </w:tc>
        <w:tc>
          <w:tcPr>
            <w:tcW w:w="20613" w:type="dxa"/>
            <w:gridSpan w:val="14"/>
            <w:vAlign w:val="center"/>
          </w:tcPr>
          <w:p w:rsidR="0002401F" w:rsidRPr="00FB0591" w:rsidRDefault="00FB0591" w:rsidP="00FB0591">
            <w:pPr>
              <w:pStyle w:val="paragraph"/>
              <w:spacing w:after="0"/>
              <w:textAlignment w:val="baseline"/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</w:pP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t>Recall all number bonds to and within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 xml:space="preserve">Use known number bonds to reason with and calculate bonds to and within 20. 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the inverse relationship to write associated facts up to 20.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Recall multiplication facts for 2, 5 and 10.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knowledge of 2, 5 &amp; 10 to solve problems.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Use known facts to solve simple problems, demonstrating an understanding of commutativity as necessary.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lastRenderedPageBreak/>
              <w:t>Know the value of different coins and notes.</w:t>
            </w:r>
            <w:r w:rsidRPr="00FB0591">
              <w:rPr>
                <w:rFonts w:ascii="SassoonPrimaryInfant" w:hAnsi="SassoonPrimaryInfant" w:cstheme="minorHAnsi"/>
                <w:sz w:val="16"/>
                <w:szCs w:val="20"/>
                <w:lang w:val="en-US"/>
              </w:rPr>
              <w:br/>
              <w:t>Read the time on an analogue clock to the nearest 15 minutes.</w:t>
            </w:r>
          </w:p>
        </w:tc>
      </w:tr>
    </w:tbl>
    <w:p w:rsidR="003020FD" w:rsidRPr="005F3BBD" w:rsidRDefault="003020FD" w:rsidP="00FB0591">
      <w:pPr>
        <w:rPr>
          <w:rFonts w:ascii="SassoonPrimaryInfant" w:hAnsi="SassoonPrimaryInfant"/>
        </w:rPr>
      </w:pPr>
    </w:p>
    <w:sectPr w:rsidR="003020FD" w:rsidRPr="005F3BBD" w:rsidSect="00BF56DB">
      <w:footerReference w:type="default" r:id="rId8"/>
      <w:pgSz w:w="23811" w:h="16838" w:orient="landscape" w:code="8"/>
      <w:pgMar w:top="426" w:right="720" w:bottom="142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85" w:rsidRDefault="00247085" w:rsidP="00247085">
      <w:pPr>
        <w:spacing w:after="0" w:line="240" w:lineRule="auto"/>
      </w:pPr>
      <w:r>
        <w:separator/>
      </w:r>
    </w:p>
  </w:endnote>
  <w:endnote w:type="continuationSeparator" w:id="0">
    <w:p w:rsidR="00247085" w:rsidRDefault="00247085" w:rsidP="0024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85" w:rsidRDefault="00247085" w:rsidP="00247085">
    <w:pPr>
      <w:pStyle w:val="Footer"/>
      <w:jc w:val="right"/>
    </w:pPr>
    <w:r>
      <w:t>Created using Mastering Number (NCETM) and Schemes of Learning (White Rose Maths)</w:t>
    </w:r>
  </w:p>
  <w:p w:rsidR="00247085" w:rsidRDefault="00247085" w:rsidP="00247085">
    <w:pPr>
      <w:pStyle w:val="Footer"/>
      <w:jc w:val="right"/>
    </w:pPr>
    <w:r>
      <w:t xml:space="preserve">JL May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85" w:rsidRDefault="00247085" w:rsidP="00247085">
      <w:pPr>
        <w:spacing w:after="0" w:line="240" w:lineRule="auto"/>
      </w:pPr>
      <w:r>
        <w:separator/>
      </w:r>
    </w:p>
  </w:footnote>
  <w:footnote w:type="continuationSeparator" w:id="0">
    <w:p w:rsidR="00247085" w:rsidRDefault="00247085" w:rsidP="0024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6BE"/>
    <w:multiLevelType w:val="hybridMultilevel"/>
    <w:tmpl w:val="6B02B384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267A1"/>
    <w:multiLevelType w:val="hybridMultilevel"/>
    <w:tmpl w:val="F710D480"/>
    <w:lvl w:ilvl="0" w:tplc="75EEA5C4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58D3CA3"/>
    <w:multiLevelType w:val="hybridMultilevel"/>
    <w:tmpl w:val="EAA4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1D3"/>
    <w:multiLevelType w:val="hybridMultilevel"/>
    <w:tmpl w:val="31CA8164"/>
    <w:lvl w:ilvl="0" w:tplc="CA5223C2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E34BC"/>
    <w:multiLevelType w:val="hybridMultilevel"/>
    <w:tmpl w:val="74A6A5C0"/>
    <w:lvl w:ilvl="0" w:tplc="CCC650CE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3E5633C8"/>
    <w:multiLevelType w:val="hybridMultilevel"/>
    <w:tmpl w:val="6E681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22529"/>
    <w:multiLevelType w:val="hybridMultilevel"/>
    <w:tmpl w:val="A0DA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FD4"/>
    <w:multiLevelType w:val="hybridMultilevel"/>
    <w:tmpl w:val="0CFEB14C"/>
    <w:lvl w:ilvl="0" w:tplc="08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4F2A4D4E"/>
    <w:multiLevelType w:val="hybridMultilevel"/>
    <w:tmpl w:val="E784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D6C4E"/>
    <w:multiLevelType w:val="hybridMultilevel"/>
    <w:tmpl w:val="02082E82"/>
    <w:lvl w:ilvl="0" w:tplc="00C4D744">
      <w:start w:val="3"/>
      <w:numFmt w:val="bullet"/>
      <w:lvlText w:val="-"/>
      <w:lvlJc w:val="left"/>
      <w:pPr>
        <w:ind w:left="836" w:hanging="360"/>
      </w:pPr>
      <w:rPr>
        <w:rFonts w:ascii="SassoonPrimaryInfant" w:eastAsiaTheme="minorHAnsi" w:hAnsi="SassoonPrimaryInfant" w:cs="Aria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EA62FC"/>
    <w:multiLevelType w:val="hybridMultilevel"/>
    <w:tmpl w:val="65A85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16288"/>
    <w:multiLevelType w:val="hybridMultilevel"/>
    <w:tmpl w:val="A104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13E89"/>
    <w:multiLevelType w:val="hybridMultilevel"/>
    <w:tmpl w:val="A84E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0ABE"/>
    <w:multiLevelType w:val="hybridMultilevel"/>
    <w:tmpl w:val="58F2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20"/>
  </w:num>
  <w:num w:numId="15">
    <w:abstractNumId w:val="0"/>
  </w:num>
  <w:num w:numId="16">
    <w:abstractNumId w:val="9"/>
  </w:num>
  <w:num w:numId="17">
    <w:abstractNumId w:val="18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DC"/>
    <w:rsid w:val="0002401F"/>
    <w:rsid w:val="00081A79"/>
    <w:rsid w:val="00122115"/>
    <w:rsid w:val="001B1E37"/>
    <w:rsid w:val="001B7132"/>
    <w:rsid w:val="00245799"/>
    <w:rsid w:val="00247085"/>
    <w:rsid w:val="002D77C1"/>
    <w:rsid w:val="003020FD"/>
    <w:rsid w:val="003248B4"/>
    <w:rsid w:val="00351E5C"/>
    <w:rsid w:val="00362378"/>
    <w:rsid w:val="003642B6"/>
    <w:rsid w:val="004049DC"/>
    <w:rsid w:val="0043396F"/>
    <w:rsid w:val="004D292F"/>
    <w:rsid w:val="00561C9C"/>
    <w:rsid w:val="005965F7"/>
    <w:rsid w:val="005D1614"/>
    <w:rsid w:val="005F3BBD"/>
    <w:rsid w:val="0066112C"/>
    <w:rsid w:val="00692DAE"/>
    <w:rsid w:val="006F2A5B"/>
    <w:rsid w:val="007140DE"/>
    <w:rsid w:val="007329B3"/>
    <w:rsid w:val="00787F42"/>
    <w:rsid w:val="007B601A"/>
    <w:rsid w:val="007D65EB"/>
    <w:rsid w:val="00830E0D"/>
    <w:rsid w:val="008A4BD5"/>
    <w:rsid w:val="008C5B07"/>
    <w:rsid w:val="008F218F"/>
    <w:rsid w:val="008F7EDC"/>
    <w:rsid w:val="009116CE"/>
    <w:rsid w:val="009E0CBB"/>
    <w:rsid w:val="009F5EEC"/>
    <w:rsid w:val="00A27688"/>
    <w:rsid w:val="00A412B7"/>
    <w:rsid w:val="00A65DDB"/>
    <w:rsid w:val="00A77E9D"/>
    <w:rsid w:val="00A827E7"/>
    <w:rsid w:val="00B8343F"/>
    <w:rsid w:val="00B91C7C"/>
    <w:rsid w:val="00BF23F8"/>
    <w:rsid w:val="00BF56DB"/>
    <w:rsid w:val="00C02B69"/>
    <w:rsid w:val="00C31992"/>
    <w:rsid w:val="00C371A0"/>
    <w:rsid w:val="00C463B8"/>
    <w:rsid w:val="00C82709"/>
    <w:rsid w:val="00C9219F"/>
    <w:rsid w:val="00D35F61"/>
    <w:rsid w:val="00D54FA5"/>
    <w:rsid w:val="00DD5080"/>
    <w:rsid w:val="00E03ADF"/>
    <w:rsid w:val="00E03E9C"/>
    <w:rsid w:val="00E24264"/>
    <w:rsid w:val="00E57A0F"/>
    <w:rsid w:val="00E9772D"/>
    <w:rsid w:val="00EE0497"/>
    <w:rsid w:val="00F41385"/>
    <w:rsid w:val="00F7532C"/>
    <w:rsid w:val="00FB0591"/>
    <w:rsid w:val="00FE21C4"/>
    <w:rsid w:val="00FE6F9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0B70F9"/>
  <w15:chartTrackingRefBased/>
  <w15:docId w15:val="{85F13609-2BC7-4B08-97A4-67FD8B0B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9DC"/>
    <w:pPr>
      <w:ind w:left="720"/>
      <w:contextualSpacing/>
    </w:pPr>
  </w:style>
  <w:style w:type="paragraph" w:customStyle="1" w:styleId="paragraph">
    <w:name w:val="paragraph"/>
    <w:basedOn w:val="Normal"/>
    <w:rsid w:val="0036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85"/>
  </w:style>
  <w:style w:type="paragraph" w:styleId="Footer">
    <w:name w:val="footer"/>
    <w:basedOn w:val="Normal"/>
    <w:link w:val="FooterChar"/>
    <w:uiPriority w:val="99"/>
    <w:unhideWhenUsed/>
    <w:rsid w:val="00247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Langtree RLI</dc:creator>
  <cp:keywords/>
  <dc:description/>
  <cp:lastModifiedBy>J Langtree RLI</cp:lastModifiedBy>
  <cp:revision>2</cp:revision>
  <dcterms:created xsi:type="dcterms:W3CDTF">2023-03-14T22:03:00Z</dcterms:created>
  <dcterms:modified xsi:type="dcterms:W3CDTF">2023-03-14T22:03:00Z</dcterms:modified>
</cp:coreProperties>
</file>